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FD5D9A" w14:textId="77777777" w:rsidR="002A6D5A" w:rsidRPr="002A6D5A" w:rsidRDefault="002A6D5A" w:rsidP="002A6D5A">
      <w:pPr>
        <w:tabs>
          <w:tab w:val="right" w:pos="8364"/>
        </w:tabs>
        <w:spacing w:after="0" w:line="240" w:lineRule="auto"/>
        <w:jc w:val="center"/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</w:pPr>
      <w:r w:rsidRPr="002A6D5A">
        <w:rPr>
          <w:rFonts w:ascii="Calibri" w:eastAsia="Calibri" w:hAnsi="Calibri" w:cs="Times New Roman"/>
          <w:b/>
          <w:color w:val="C00000"/>
          <w:kern w:val="0"/>
          <w:sz w:val="52"/>
          <w:lang w:val="es-ES"/>
          <w14:ligatures w14:val="none"/>
        </w:rPr>
        <w:t>SERAFIN MARTINEZ GUTARRA</w:t>
      </w:r>
    </w:p>
    <w:p w14:paraId="13FCE35F" w14:textId="77777777" w:rsidR="002A6D5A" w:rsidRPr="002A6D5A" w:rsidRDefault="002A6D5A" w:rsidP="002A6D5A">
      <w:pPr>
        <w:spacing w:after="0" w:line="240" w:lineRule="auto"/>
        <w:jc w:val="center"/>
        <w:rPr>
          <w:rFonts w:ascii="Calibri" w:eastAsia="Calibri" w:hAnsi="Calibri" w:cs="Times New Roman"/>
          <w:b/>
          <w:kern w:val="0"/>
          <w:sz w:val="36"/>
          <w:lang w:val="es-ES"/>
          <w14:ligatures w14:val="none"/>
        </w:rPr>
      </w:pPr>
      <w:r w:rsidRPr="002A6D5A">
        <w:rPr>
          <w:rFonts w:ascii="Calibri" w:eastAsia="Calibri" w:hAnsi="Calibri" w:cs="Times New Roman"/>
          <w:b/>
          <w:color w:val="C00000"/>
          <w:kern w:val="0"/>
          <w:sz w:val="36"/>
          <w:lang w:val="es-ES"/>
          <w14:ligatures w14:val="none"/>
        </w:rPr>
        <w:t>ABOGADO-NOTARIO DE LIMA</w:t>
      </w:r>
    </w:p>
    <w:p w14:paraId="67AB61E4" w14:textId="2A2997DE" w:rsidR="002A6D5A" w:rsidRPr="002A6D5A" w:rsidRDefault="002A6D5A" w:rsidP="002A6D5A">
      <w:pPr>
        <w:spacing w:after="0" w:line="240" w:lineRule="auto"/>
        <w:jc w:val="center"/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</w:pPr>
      <w:r w:rsidRPr="002A6D5A">
        <w:rPr>
          <w:rFonts w:ascii="Calibri" w:eastAsia="Calibri" w:hAnsi="Calibri" w:cs="Times New Roman"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6D189F5F" wp14:editId="1F7016DB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1375717818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89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6D5A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Jr. Cusco </w:t>
      </w:r>
      <w:proofErr w:type="spellStart"/>
      <w:r w:rsidRPr="002A6D5A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>Nº</w:t>
      </w:r>
      <w:proofErr w:type="spellEnd"/>
      <w:r w:rsidRPr="002A6D5A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 425, Oficina 209 Lima – Perú </w:t>
      </w:r>
      <w:r w:rsidRPr="002A6D5A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   428-1020 / 427-1303</w:t>
      </w:r>
    </w:p>
    <w:p w14:paraId="34D75261" w14:textId="29BE0B77" w:rsidR="002A6D5A" w:rsidRPr="002A6D5A" w:rsidRDefault="002A6D5A" w:rsidP="002A6D5A">
      <w:pPr>
        <w:jc w:val="center"/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</w:pPr>
      <w:r w:rsidRPr="002A6D5A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 xml:space="preserve">E-mail: </w:t>
      </w:r>
      <w:hyperlink r:id="rId6" w:history="1">
        <w:r w:rsidRPr="002A6D5A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smartinez@notarios.org.pe</w:t>
        </w:r>
      </w:hyperlink>
      <w:r w:rsidRPr="002A6D5A">
        <w:rPr>
          <w:rFonts w:ascii="Calibri" w:eastAsia="Calibri" w:hAnsi="Calibri" w:cs="Times New Roman"/>
          <w:noProof/>
          <w:kern w:val="0"/>
          <w14:ligatures w14:val="none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64A701CF" wp14:editId="748191AA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88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8B04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2A6D5A">
        <w:rPr>
          <w:rFonts w:ascii="Calibri" w:eastAsia="Calibri" w:hAnsi="Calibri" w:cs="Times New Roman"/>
          <w:kern w:val="0"/>
          <w:sz w:val="20"/>
          <w:szCs w:val="20"/>
          <w:lang w:val="es-ES"/>
          <w14:ligatures w14:val="none"/>
        </w:rPr>
        <w:tab/>
        <w:t xml:space="preserve"> Página Web: </w:t>
      </w:r>
      <w:hyperlink r:id="rId7" w:history="1">
        <w:r w:rsidRPr="002A6D5A">
          <w:rPr>
            <w:rFonts w:ascii="Calibri" w:eastAsia="Calibri" w:hAnsi="Calibri" w:cs="Times New Roman"/>
            <w:color w:val="0563C1"/>
            <w:kern w:val="0"/>
            <w:sz w:val="20"/>
            <w:szCs w:val="20"/>
            <w:u w:val="single"/>
            <w:lang w:val="es-ES"/>
            <w14:ligatures w14:val="none"/>
          </w:rPr>
          <w:t>www.notariaserafinmartinezgutarra.com</w:t>
        </w:r>
      </w:hyperlink>
    </w:p>
    <w:p w14:paraId="438011F4" w14:textId="77777777" w:rsidR="002A6D5A" w:rsidRPr="002A6D5A" w:rsidRDefault="002A6D5A" w:rsidP="002A6D5A">
      <w:pPr>
        <w:jc w:val="center"/>
        <w:rPr>
          <w:rFonts w:ascii="Cambria Math" w:eastAsia="Calibri" w:hAnsi="Cambria Math" w:cs="Times New Roman"/>
          <w:b/>
          <w:kern w:val="0"/>
          <w:sz w:val="40"/>
          <w:szCs w:val="40"/>
          <w14:ligatures w14:val="none"/>
        </w:rPr>
      </w:pPr>
      <w:r w:rsidRPr="002A6D5A">
        <w:rPr>
          <w:rFonts w:ascii="Cambria Math" w:eastAsia="Calibri" w:hAnsi="Cambria Math" w:cs="Times New Roman"/>
          <w:b/>
          <w:kern w:val="0"/>
          <w:sz w:val="40"/>
          <w:szCs w:val="40"/>
          <w:u w:val="single"/>
          <w14:ligatures w14:val="none"/>
        </w:rPr>
        <w:t>CONSTITUCIÓN DE PATRIMONIO FAMILIAR</w:t>
      </w:r>
    </w:p>
    <w:p w14:paraId="233D98C1" w14:textId="77777777" w:rsidR="002A6D5A" w:rsidRPr="002A6D5A" w:rsidRDefault="002A6D5A" w:rsidP="002A6D5A">
      <w:pPr>
        <w:rPr>
          <w:rFonts w:ascii="Cambria Math" w:eastAsia="Calibri" w:hAnsi="Cambria Math" w:cs="Times New Roman"/>
          <w:b/>
          <w:kern w:val="0"/>
          <w:sz w:val="16"/>
          <w:szCs w:val="18"/>
          <w14:ligatures w14:val="none"/>
        </w:rPr>
      </w:pPr>
    </w:p>
    <w:p w14:paraId="0D19F929" w14:textId="77777777" w:rsidR="002A6D5A" w:rsidRPr="002A6D5A" w:rsidRDefault="002A6D5A" w:rsidP="002A6D5A">
      <w:pPr>
        <w:rPr>
          <w:rFonts w:ascii="Cambria Math" w:eastAsia="Calibri" w:hAnsi="Cambria Math" w:cs="Times New Roman"/>
          <w:b/>
          <w:kern w:val="0"/>
          <w:sz w:val="32"/>
          <w:szCs w:val="32"/>
          <w14:ligatures w14:val="none"/>
        </w:rPr>
      </w:pPr>
      <w:r w:rsidRPr="002A6D5A">
        <w:rPr>
          <w:rFonts w:ascii="Cambria Math" w:eastAsia="Calibri" w:hAnsi="Cambria Math" w:cs="Times New Roman"/>
          <w:b/>
          <w:kern w:val="0"/>
          <w:sz w:val="32"/>
          <w:szCs w:val="32"/>
          <w14:ligatures w14:val="none"/>
        </w:rPr>
        <w:t>REQUISITOS:</w:t>
      </w:r>
    </w:p>
    <w:p w14:paraId="38785397" w14:textId="77777777" w:rsidR="002A6D5A" w:rsidRPr="002A6D5A" w:rsidRDefault="002A6D5A" w:rsidP="002A6D5A">
      <w:pPr>
        <w:numPr>
          <w:ilvl w:val="0"/>
          <w:numId w:val="2"/>
        </w:numPr>
        <w:tabs>
          <w:tab w:val="left" w:pos="426"/>
        </w:tabs>
        <w:spacing w:line="396" w:lineRule="auto"/>
        <w:contextualSpacing/>
        <w:jc w:val="both"/>
        <w:rPr>
          <w:rFonts w:ascii="Cambria Math" w:eastAsia="Calibri" w:hAnsi="Cambria Math" w:cs="Arial"/>
          <w:kern w:val="0"/>
          <w:sz w:val="18"/>
          <w:szCs w:val="18"/>
          <w:lang w:val="es-MX"/>
          <w14:ligatures w14:val="none"/>
        </w:rPr>
      </w:pPr>
      <w:r w:rsidRPr="002A6D5A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 xml:space="preserve">MINUTA </w:t>
      </w:r>
      <w:r w:rsidRPr="002A6D5A">
        <w:rPr>
          <w:rFonts w:ascii="Cambria Math" w:eastAsia="Calibri" w:hAnsi="Cambria Math" w:cs="Arial"/>
          <w:kern w:val="0"/>
          <w:sz w:val="24"/>
          <w:szCs w:val="16"/>
          <w:lang w:val="es-MX"/>
          <w14:ligatures w14:val="none"/>
        </w:rPr>
        <w:t>DEBIDAMENTE AUTORIZADA POR ABOGADO</w:t>
      </w:r>
      <w:r w:rsidRPr="002A6D5A">
        <w:rPr>
          <w:rFonts w:ascii="Cambria Math" w:eastAsia="Calibri" w:hAnsi="Cambria Math" w:cs="Arial"/>
          <w:kern w:val="0"/>
          <w:szCs w:val="16"/>
          <w:lang w:val="es-MX"/>
          <w14:ligatures w14:val="none"/>
        </w:rPr>
        <w:t xml:space="preserve"> (SE DEBERÁ PRECISAR SU NOMBRE Y APELLIDOS, EDAD, ESTADO CIVIL Y DOMICILIO; INDIVIDUALIZAR EL PREDIO QUE PROPONE AFECTAR; APORTAR LA PRUEBA INSTRUMENTAL DE NO HALLARSE EL PREDIO SUJETO A HIPOTECA, ANTICRESIS O EMBARGO REGISTRADO; Y SEÑALAR A LOS BENEFICIARIOS CON PRECISIÓN DEL VÍNCULO FAMILIAR QUE LO UNE A ELLOS).</w:t>
      </w:r>
    </w:p>
    <w:p w14:paraId="7B2B9C72" w14:textId="77777777" w:rsidR="002A6D5A" w:rsidRPr="002A6D5A" w:rsidRDefault="002A6D5A" w:rsidP="002A6D5A">
      <w:pPr>
        <w:numPr>
          <w:ilvl w:val="0"/>
          <w:numId w:val="2"/>
        </w:numPr>
        <w:tabs>
          <w:tab w:val="left" w:pos="426"/>
        </w:tabs>
        <w:spacing w:line="396" w:lineRule="auto"/>
        <w:contextualSpacing/>
        <w:jc w:val="both"/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</w:pPr>
      <w:r w:rsidRPr="002A6D5A">
        <w:rPr>
          <w:rFonts w:ascii="Cambria Math" w:eastAsia="Calibri" w:hAnsi="Cambria Math" w:cs="Arial"/>
          <w:b/>
          <w:kern w:val="0"/>
          <w:sz w:val="24"/>
          <w:szCs w:val="24"/>
          <w:lang w:val="es-MX"/>
          <w14:ligatures w14:val="none"/>
        </w:rPr>
        <w:t>COPIA DEL D.N.I. DEL OTORGANTE</w:t>
      </w:r>
      <w:r w:rsidRPr="002A6D5A"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  <w:t>(S).</w:t>
      </w:r>
    </w:p>
    <w:p w14:paraId="531DC463" w14:textId="77777777" w:rsidR="002A6D5A" w:rsidRPr="002A6D5A" w:rsidRDefault="002A6D5A" w:rsidP="002A6D5A">
      <w:pPr>
        <w:numPr>
          <w:ilvl w:val="0"/>
          <w:numId w:val="2"/>
        </w:numPr>
        <w:tabs>
          <w:tab w:val="left" w:pos="426"/>
        </w:tabs>
        <w:spacing w:line="396" w:lineRule="auto"/>
        <w:contextualSpacing/>
        <w:jc w:val="both"/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</w:pPr>
      <w:r w:rsidRPr="002A6D5A">
        <w:rPr>
          <w:rFonts w:ascii="Cambria Math" w:eastAsia="Calibri" w:hAnsi="Cambria Math" w:cs="Arial"/>
          <w:b/>
          <w:kern w:val="0"/>
          <w:sz w:val="24"/>
          <w:szCs w:val="24"/>
          <w:lang w:val="es-MX"/>
          <w14:ligatures w14:val="none"/>
        </w:rPr>
        <w:t>PARTIDA DE MATRIMONIO DEL OTORGANTE</w:t>
      </w:r>
      <w:r w:rsidRPr="002A6D5A"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  <w:t xml:space="preserve">(S). </w:t>
      </w:r>
      <w:r w:rsidRPr="002A6D5A">
        <w:rPr>
          <w:rFonts w:ascii="Cambria Math" w:eastAsia="Calibri" w:hAnsi="Cambria Math" w:cs="Arial"/>
          <w:kern w:val="0"/>
          <w:szCs w:val="24"/>
          <w:lang w:val="es-MX"/>
          <w14:ligatures w14:val="none"/>
        </w:rPr>
        <w:t>(SI ES CASADO)</w:t>
      </w:r>
    </w:p>
    <w:p w14:paraId="3803F749" w14:textId="77777777" w:rsidR="002A6D5A" w:rsidRPr="002A6D5A" w:rsidRDefault="002A6D5A" w:rsidP="002A6D5A">
      <w:pPr>
        <w:numPr>
          <w:ilvl w:val="0"/>
          <w:numId w:val="2"/>
        </w:numPr>
        <w:tabs>
          <w:tab w:val="left" w:pos="426"/>
        </w:tabs>
        <w:spacing w:line="396" w:lineRule="auto"/>
        <w:contextualSpacing/>
        <w:jc w:val="both"/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</w:pPr>
      <w:r w:rsidRPr="002A6D5A">
        <w:rPr>
          <w:rFonts w:ascii="Cambria Math" w:eastAsia="Calibri" w:hAnsi="Cambria Math" w:cs="Arial"/>
          <w:b/>
          <w:kern w:val="0"/>
          <w:sz w:val="24"/>
          <w:szCs w:val="24"/>
          <w:lang w:val="es-MX"/>
          <w14:ligatures w14:val="none"/>
        </w:rPr>
        <w:t>PARTIDA DE NACIMIENTO DEL BENEFICIARIO</w:t>
      </w:r>
      <w:r w:rsidRPr="002A6D5A"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  <w:t>(S).</w:t>
      </w:r>
    </w:p>
    <w:p w14:paraId="0B3285E3" w14:textId="77777777" w:rsidR="002A6D5A" w:rsidRPr="002A6D5A" w:rsidRDefault="002A6D5A" w:rsidP="002A6D5A">
      <w:pPr>
        <w:numPr>
          <w:ilvl w:val="0"/>
          <w:numId w:val="2"/>
        </w:numPr>
        <w:tabs>
          <w:tab w:val="left" w:pos="426"/>
        </w:tabs>
        <w:spacing w:line="396" w:lineRule="auto"/>
        <w:contextualSpacing/>
        <w:jc w:val="both"/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</w:pPr>
      <w:r w:rsidRPr="002A6D5A">
        <w:rPr>
          <w:rFonts w:ascii="Cambria Math" w:eastAsia="Calibri" w:hAnsi="Cambria Math" w:cs="Arial"/>
          <w:b/>
          <w:kern w:val="0"/>
          <w:sz w:val="24"/>
          <w:szCs w:val="24"/>
          <w:lang w:val="es-MX"/>
          <w14:ligatures w14:val="none"/>
        </w:rPr>
        <w:t>COPIA LITERAL DEL PREDIO</w:t>
      </w:r>
      <w:r w:rsidRPr="002A6D5A">
        <w:rPr>
          <w:rFonts w:ascii="Cambria Math" w:eastAsia="Calibri" w:hAnsi="Cambria Math" w:cs="Arial"/>
          <w:kern w:val="0"/>
          <w:sz w:val="24"/>
          <w:szCs w:val="24"/>
          <w:lang w:val="es-MX"/>
          <w14:ligatures w14:val="none"/>
        </w:rPr>
        <w:t xml:space="preserve">, QUE CORRESPONDE AL INMUEBLE MATERIA DE CONSTITUCIÓN DE PATRIMONIO FAMILIAR. </w:t>
      </w:r>
    </w:p>
    <w:p w14:paraId="2C470B31" w14:textId="77777777" w:rsidR="002A6D5A" w:rsidRPr="002A6D5A" w:rsidRDefault="002A6D5A" w:rsidP="002A6D5A">
      <w:pPr>
        <w:numPr>
          <w:ilvl w:val="0"/>
          <w:numId w:val="2"/>
        </w:numPr>
        <w:tabs>
          <w:tab w:val="left" w:pos="426"/>
        </w:tabs>
        <w:spacing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8"/>
          <w:szCs w:val="30"/>
          <w:lang w:val="es-MX"/>
          <w14:ligatures w14:val="none"/>
        </w:rPr>
      </w:pPr>
      <w:r w:rsidRPr="002A6D5A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>IMPUESTO PREDIAL DEL AÑO 2024</w:t>
      </w:r>
      <w:r w:rsidRPr="002A6D5A">
        <w:rPr>
          <w:rFonts w:ascii="Cambria Math" w:eastAsia="Calibri" w:hAnsi="Cambria Math" w:cs="Times New Roman"/>
          <w:b/>
          <w:kern w:val="0"/>
          <w:sz w:val="28"/>
          <w:szCs w:val="30"/>
          <w:lang w:val="es-MX"/>
          <w14:ligatures w14:val="none"/>
        </w:rPr>
        <w:t xml:space="preserve"> </w:t>
      </w:r>
      <w:r w:rsidRPr="002A6D5A">
        <w:rPr>
          <w:rFonts w:ascii="Cambria Math" w:eastAsia="Calibri" w:hAnsi="Cambria Math" w:cs="Times New Roman"/>
          <w:kern w:val="0"/>
          <w:szCs w:val="24"/>
          <w:lang w:val="es-MX"/>
          <w14:ligatures w14:val="none"/>
        </w:rPr>
        <w:t>(H.R. Y P.U. O P.R.)</w:t>
      </w:r>
      <w:r w:rsidRPr="002A6D5A">
        <w:rPr>
          <w:rFonts w:ascii="Cambria Math" w:eastAsia="Calibri" w:hAnsi="Cambria Math" w:cs="Times New Roman"/>
          <w:b/>
          <w:kern w:val="0"/>
          <w:sz w:val="28"/>
          <w:szCs w:val="30"/>
          <w:lang w:val="es-MX"/>
          <w14:ligatures w14:val="none"/>
        </w:rPr>
        <w:t xml:space="preserve"> </w:t>
      </w:r>
      <w:r w:rsidRPr="002A6D5A">
        <w:rPr>
          <w:rFonts w:ascii="Cambria Math" w:eastAsia="Calibri" w:hAnsi="Cambria Math" w:cs="Times New Roman"/>
          <w:b/>
          <w:kern w:val="0"/>
          <w:sz w:val="24"/>
          <w:szCs w:val="30"/>
          <w:lang w:val="es-MX"/>
          <w14:ligatures w14:val="none"/>
        </w:rPr>
        <w:t>Y RECIBOS DE PAGOS POR LOS TRIMESTRES 1, 2, 3 Y 4</w:t>
      </w:r>
      <w:r w:rsidRPr="002A6D5A">
        <w:rPr>
          <w:rFonts w:ascii="Cambria Math" w:eastAsia="Calibri" w:hAnsi="Cambria Math" w:cs="Times New Roman"/>
          <w:b/>
          <w:kern w:val="0"/>
          <w:sz w:val="28"/>
          <w:szCs w:val="30"/>
          <w:lang w:val="es-MX"/>
          <w14:ligatures w14:val="none"/>
        </w:rPr>
        <w:t xml:space="preserve"> </w:t>
      </w:r>
      <w:r w:rsidRPr="002A6D5A"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  <w:t xml:space="preserve">(DEBIDAMENTE </w:t>
      </w:r>
      <w:r w:rsidRPr="002A6D5A">
        <w:rPr>
          <w:rFonts w:ascii="Cambria Math" w:eastAsia="Calibri" w:hAnsi="Cambria Math" w:cs="Times New Roman"/>
          <w:b/>
          <w:kern w:val="0"/>
          <w:szCs w:val="30"/>
          <w:lang w:val="es-MX"/>
          <w14:ligatures w14:val="none"/>
        </w:rPr>
        <w:t>PAGADOS</w:t>
      </w:r>
      <w:r w:rsidRPr="002A6D5A"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  <w:t>).</w:t>
      </w:r>
    </w:p>
    <w:p w14:paraId="3C851358" w14:textId="77777777" w:rsidR="002A6D5A" w:rsidRPr="002A6D5A" w:rsidRDefault="002A6D5A" w:rsidP="002A6D5A">
      <w:pPr>
        <w:tabs>
          <w:tab w:val="left" w:pos="426"/>
        </w:tabs>
        <w:spacing w:after="200"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14"/>
          <w:szCs w:val="28"/>
          <w:lang w:val="es-MX"/>
          <w14:ligatures w14:val="none"/>
        </w:rPr>
      </w:pPr>
    </w:p>
    <w:p w14:paraId="5843E7D1" w14:textId="77777777" w:rsidR="002A6D5A" w:rsidRPr="002A6D5A" w:rsidRDefault="002A6D5A" w:rsidP="002A6D5A">
      <w:pPr>
        <w:tabs>
          <w:tab w:val="left" w:pos="426"/>
        </w:tabs>
        <w:spacing w:after="200"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8"/>
          <w:szCs w:val="28"/>
          <w:lang w:val="es-MX"/>
          <w14:ligatures w14:val="none"/>
        </w:rPr>
      </w:pPr>
      <w:r w:rsidRPr="002A6D5A">
        <w:rPr>
          <w:rFonts w:ascii="Cambria Math" w:eastAsia="Calibri" w:hAnsi="Cambria Math" w:cs="Times New Roman"/>
          <w:b/>
          <w:kern w:val="0"/>
          <w:sz w:val="36"/>
          <w:szCs w:val="36"/>
          <w:lang w:val="es-MX"/>
          <w14:ligatures w14:val="none"/>
        </w:rPr>
        <w:t>IMPORTANTE:</w:t>
      </w:r>
    </w:p>
    <w:p w14:paraId="40211664" w14:textId="77777777" w:rsidR="002A6D5A" w:rsidRPr="002A6D5A" w:rsidRDefault="002A6D5A" w:rsidP="002A6D5A">
      <w:pPr>
        <w:numPr>
          <w:ilvl w:val="0"/>
          <w:numId w:val="1"/>
        </w:numPr>
        <w:tabs>
          <w:tab w:val="left" w:pos="284"/>
        </w:tabs>
        <w:spacing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8"/>
          <w:szCs w:val="30"/>
          <w:lang w:val="es-MX"/>
          <w14:ligatures w14:val="none"/>
        </w:rPr>
      </w:pPr>
      <w:r w:rsidRPr="002A6D5A"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  <w:t xml:space="preserve">SI LAS PARTIDAS PROCEDEN DE RENIEC O MUNICIPIOS DE LIMA. DEBERÁN TENER UNA ANTIGÜEDAD DE EXPEDICIÓN NO MÁS DE 15 DÍAS, </w:t>
      </w:r>
    </w:p>
    <w:p w14:paraId="5064CF85" w14:textId="77777777" w:rsidR="002A6D5A" w:rsidRPr="002A6D5A" w:rsidRDefault="002A6D5A" w:rsidP="002A6D5A">
      <w:pPr>
        <w:numPr>
          <w:ilvl w:val="0"/>
          <w:numId w:val="1"/>
        </w:numPr>
        <w:tabs>
          <w:tab w:val="left" w:pos="284"/>
        </w:tabs>
        <w:spacing w:line="360" w:lineRule="auto"/>
        <w:contextualSpacing/>
        <w:jc w:val="both"/>
        <w:rPr>
          <w:rFonts w:ascii="Cambria Math" w:eastAsia="Calibri" w:hAnsi="Cambria Math" w:cs="Times New Roman"/>
          <w:b/>
          <w:kern w:val="0"/>
          <w:sz w:val="28"/>
          <w:szCs w:val="30"/>
          <w:lang w:val="es-MX"/>
          <w14:ligatures w14:val="none"/>
        </w:rPr>
      </w:pPr>
      <w:r w:rsidRPr="002A6D5A">
        <w:rPr>
          <w:rFonts w:ascii="Cambria Math" w:eastAsia="Calibri" w:hAnsi="Cambria Math" w:cs="Times New Roman"/>
          <w:kern w:val="0"/>
          <w:szCs w:val="30"/>
          <w:lang w:val="es-MX"/>
          <w14:ligatures w14:val="none"/>
        </w:rPr>
        <w:t>SI LAS PARTIDAS PROCEDEN DE MUNICIPALIDADES DE PROVINCIAS, LA ANTIGÜEDAD DE EXPEDICIÓN SERÁ NO MÁS DE TRES MESES, EL CUAL DEBERÁ ESTAR DEBIDAMENTE CERTIFICADO POR RENIEC-LIMA.</w:t>
      </w:r>
    </w:p>
    <w:p w14:paraId="467A0F50" w14:textId="77777777" w:rsidR="002A6D5A" w:rsidRPr="002A6D5A" w:rsidRDefault="002A6D5A" w:rsidP="002A6D5A">
      <w:pPr>
        <w:tabs>
          <w:tab w:val="left" w:pos="567"/>
        </w:tabs>
        <w:spacing w:line="360" w:lineRule="auto"/>
        <w:jc w:val="both"/>
        <w:rPr>
          <w:rFonts w:ascii="Cambria Math" w:eastAsia="Calibri" w:hAnsi="Cambria Math" w:cs="Times New Roman"/>
          <w:b/>
          <w:kern w:val="0"/>
          <w:sz w:val="12"/>
          <w:szCs w:val="40"/>
          <w14:ligatures w14:val="none"/>
        </w:rPr>
      </w:pPr>
    </w:p>
    <w:p w14:paraId="53AA3C6A" w14:textId="77777777" w:rsidR="002A6D5A" w:rsidRPr="002A6D5A" w:rsidRDefault="002A6D5A" w:rsidP="002A6D5A">
      <w:pPr>
        <w:tabs>
          <w:tab w:val="left" w:pos="567"/>
        </w:tabs>
        <w:spacing w:line="360" w:lineRule="auto"/>
        <w:jc w:val="both"/>
        <w:rPr>
          <w:rFonts w:ascii="Cambria Math" w:eastAsia="Calibri" w:hAnsi="Cambria Math" w:cs="Times New Roman"/>
          <w:kern w:val="0"/>
          <w:sz w:val="40"/>
          <w:szCs w:val="40"/>
          <w14:ligatures w14:val="none"/>
        </w:rPr>
      </w:pPr>
      <w:r w:rsidRPr="002A6D5A">
        <w:rPr>
          <w:rFonts w:ascii="Cambria Math" w:eastAsia="Calibri" w:hAnsi="Cambria Math" w:cs="Times New Roman"/>
          <w:b/>
          <w:kern w:val="0"/>
          <w:sz w:val="40"/>
          <w:szCs w:val="40"/>
          <w14:ligatures w14:val="none"/>
        </w:rPr>
        <w:t>DURACIÓN DEL PROCESO:</w:t>
      </w:r>
      <w:r w:rsidRPr="002A6D5A">
        <w:rPr>
          <w:rFonts w:ascii="Cambria Math" w:eastAsia="Calibri" w:hAnsi="Cambria Math" w:cs="Times New Roman"/>
          <w:kern w:val="0"/>
          <w:sz w:val="24"/>
          <w:szCs w:val="30"/>
          <w14:ligatures w14:val="none"/>
        </w:rPr>
        <w:t xml:space="preserve"> </w:t>
      </w:r>
      <w:r w:rsidRPr="002A6D5A">
        <w:rPr>
          <w:rFonts w:ascii="Cambria Math" w:eastAsia="Calibri" w:hAnsi="Cambria Math" w:cs="Times New Roman"/>
          <w:kern w:val="0"/>
          <w:sz w:val="40"/>
          <w:szCs w:val="40"/>
          <w14:ligatures w14:val="none"/>
        </w:rPr>
        <w:t>30 DÍAS CALENDARIO</w:t>
      </w:r>
    </w:p>
    <w:p w14:paraId="106B90AE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3802F2"/>
    <w:multiLevelType w:val="hybridMultilevel"/>
    <w:tmpl w:val="77AA3868"/>
    <w:lvl w:ilvl="0" w:tplc="C9BA5A3E">
      <w:numFmt w:val="bullet"/>
      <w:lvlText w:val="-"/>
      <w:lvlJc w:val="left"/>
      <w:pPr>
        <w:ind w:left="780" w:hanging="360"/>
      </w:pPr>
      <w:rPr>
        <w:rFonts w:ascii="Cambria Math" w:eastAsia="Calibri" w:hAnsi="Cambria Math" w:cs="Times New Roman" w:hint="default"/>
        <w:b/>
        <w:sz w:val="24"/>
      </w:rPr>
    </w:lvl>
    <w:lvl w:ilvl="1" w:tplc="0C0A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50A87521"/>
    <w:multiLevelType w:val="hybridMultilevel"/>
    <w:tmpl w:val="CFA0E494"/>
    <w:lvl w:ilvl="0" w:tplc="999C6DB8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2673436">
    <w:abstractNumId w:val="0"/>
  </w:num>
  <w:num w:numId="2" w16cid:durableId="1240555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D5A"/>
    <w:rsid w:val="00170C1B"/>
    <w:rsid w:val="002A6D5A"/>
    <w:rsid w:val="002D5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50D0F64"/>
  <w15:chartTrackingRefBased/>
  <w15:docId w15:val="{72AECBFD-8DB0-4122-8A6D-0247A825A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2024-10-17T14:04:00Z</dcterms:created>
  <dcterms:modified xsi:type="dcterms:W3CDTF">2024-10-17T14:06:00Z</dcterms:modified>
</cp:coreProperties>
</file>